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01" w:rsidRDefault="00BD4827">
      <w:pPr>
        <w:spacing w:after="0" w:line="259" w:lineRule="auto"/>
        <w:ind w:left="314" w:firstLine="0"/>
        <w:jc w:val="center"/>
      </w:pPr>
      <w:r>
        <w:rPr>
          <w:rFonts w:ascii="Times New Roman" w:eastAsia="Times New Roman" w:hAnsi="Times New Roman" w:cs="Times New Roman"/>
          <w:b/>
          <w:sz w:val="40"/>
        </w:rPr>
        <w:t>Alliance Medical Network</w:t>
      </w:r>
    </w:p>
    <w:p w:rsidR="00412601" w:rsidRDefault="00BF2DC3">
      <w:pPr>
        <w:spacing w:after="0" w:line="259" w:lineRule="auto"/>
        <w:ind w:left="271"/>
        <w:jc w:val="center"/>
      </w:pPr>
      <w:r>
        <w:rPr>
          <w:sz w:val="28"/>
        </w:rPr>
        <w:t>2 Coulter Road</w:t>
      </w:r>
    </w:p>
    <w:p w:rsidR="00412601" w:rsidRDefault="00BF2DC3">
      <w:pPr>
        <w:spacing w:after="0" w:line="259" w:lineRule="auto"/>
        <w:ind w:left="271"/>
        <w:jc w:val="center"/>
      </w:pPr>
      <w:r>
        <w:rPr>
          <w:sz w:val="28"/>
        </w:rPr>
        <w:t>Auburn, New York 13021</w:t>
      </w:r>
    </w:p>
    <w:p w:rsidR="00412601" w:rsidRDefault="00BF2DC3" w:rsidP="00BF2DC3">
      <w:pPr>
        <w:tabs>
          <w:tab w:val="center" w:pos="4225"/>
          <w:tab w:val="center" w:pos="6730"/>
        </w:tabs>
        <w:spacing w:after="261" w:line="259" w:lineRule="auto"/>
        <w:ind w:left="0" w:firstLine="0"/>
        <w:jc w:val="center"/>
      </w:pPr>
      <w:r>
        <w:rPr>
          <w:sz w:val="24"/>
        </w:rPr>
        <w:t>Phone: 315-255-0900</w:t>
      </w:r>
      <w:r>
        <w:rPr>
          <w:sz w:val="24"/>
        </w:rPr>
        <w:tab/>
        <w:t>Fax: 315-255-0230</w:t>
      </w:r>
    </w:p>
    <w:p w:rsidR="00412601" w:rsidRDefault="00BF2DC3">
      <w:pPr>
        <w:spacing w:after="3" w:line="259" w:lineRule="auto"/>
        <w:ind w:left="-5"/>
      </w:pPr>
      <w:proofErr w:type="spellStart"/>
      <w:r>
        <w:rPr>
          <w:sz w:val="24"/>
        </w:rPr>
        <w:t>Molley</w:t>
      </w:r>
      <w:proofErr w:type="spellEnd"/>
      <w:r>
        <w:rPr>
          <w:sz w:val="24"/>
        </w:rPr>
        <w:t xml:space="preserve"> Finley</w:t>
      </w:r>
    </w:p>
    <w:p w:rsidR="00412601" w:rsidRDefault="00BF2DC3">
      <w:pPr>
        <w:spacing w:after="3" w:line="259" w:lineRule="auto"/>
        <w:ind w:left="-5"/>
      </w:pPr>
      <w:r>
        <w:rPr>
          <w:sz w:val="24"/>
        </w:rPr>
        <w:t>2 Coulter Road</w:t>
      </w:r>
    </w:p>
    <w:p w:rsidR="00412601" w:rsidRDefault="00BF2DC3">
      <w:pPr>
        <w:spacing w:after="261" w:line="259" w:lineRule="auto"/>
        <w:ind w:left="-5"/>
      </w:pPr>
      <w:r>
        <w:rPr>
          <w:sz w:val="24"/>
        </w:rPr>
        <w:t>Auburn, NY 13021</w:t>
      </w:r>
    </w:p>
    <w:p w:rsidR="00412601" w:rsidRDefault="00BF2DC3">
      <w:pPr>
        <w:spacing w:after="0" w:line="259" w:lineRule="auto"/>
        <w:ind w:left="-5"/>
      </w:pPr>
      <w:r>
        <w:rPr>
          <w:b/>
          <w:sz w:val="24"/>
        </w:rPr>
        <w:t>Last Name</w:t>
      </w:r>
      <w:r>
        <w:rPr>
          <w:sz w:val="24"/>
        </w:rPr>
        <w:t xml:space="preserve">: </w:t>
      </w:r>
      <w:r w:rsidRPr="00BF2DC3">
        <w:rPr>
          <w:b/>
          <w:color w:val="FF0000"/>
          <w:sz w:val="24"/>
        </w:rPr>
        <w:t>Finley</w:t>
      </w:r>
    </w:p>
    <w:p w:rsidR="00412601" w:rsidRDefault="00BF2DC3">
      <w:pPr>
        <w:spacing w:after="261" w:line="259" w:lineRule="auto"/>
        <w:ind w:left="-5"/>
      </w:pPr>
      <w:r>
        <w:rPr>
          <w:b/>
          <w:sz w:val="24"/>
        </w:rPr>
        <w:t>First Name</w:t>
      </w:r>
      <w:r>
        <w:rPr>
          <w:sz w:val="24"/>
        </w:rPr>
        <w:t xml:space="preserve">: </w:t>
      </w:r>
      <w:proofErr w:type="spellStart"/>
      <w:r w:rsidRPr="00BF2DC3">
        <w:rPr>
          <w:b/>
          <w:color w:val="FF0000"/>
          <w:sz w:val="24"/>
        </w:rPr>
        <w:t>Molley</w:t>
      </w:r>
      <w:proofErr w:type="spellEnd"/>
    </w:p>
    <w:p w:rsidR="00412601" w:rsidRDefault="00BF2DC3">
      <w:pPr>
        <w:spacing w:after="237" w:line="259" w:lineRule="auto"/>
        <w:ind w:left="-5"/>
      </w:pPr>
      <w:r>
        <w:rPr>
          <w:sz w:val="24"/>
        </w:rPr>
        <w:t xml:space="preserve">Dear </w:t>
      </w:r>
      <w:proofErr w:type="spellStart"/>
      <w:r>
        <w:rPr>
          <w:sz w:val="24"/>
        </w:rPr>
        <w:t>Molley</w:t>
      </w:r>
      <w:proofErr w:type="spellEnd"/>
      <w:r>
        <w:rPr>
          <w:sz w:val="24"/>
        </w:rPr>
        <w:t>,</w:t>
      </w:r>
    </w:p>
    <w:p w:rsidR="00412601" w:rsidRDefault="00BF2DC3">
      <w:pPr>
        <w:ind w:left="-5"/>
      </w:pPr>
      <w:r>
        <w:t>We now have a patient portal available from our website for our patients use. This allows you to have real-time access to your medications, labs, and upcoming appointments. You will also be able to request appointments, request refills, and message your provider.</w:t>
      </w:r>
    </w:p>
    <w:p w:rsidR="00412601" w:rsidRDefault="00BF2DC3">
      <w:pPr>
        <w:ind w:left="-5"/>
      </w:pPr>
      <w:r>
        <w:t>To get started, please go to our website, www.me</w:t>
      </w:r>
      <w:r w:rsidR="00F13E61">
        <w:t xml:space="preserve">dent.com, and </w:t>
      </w:r>
      <w:r>
        <w:t xml:space="preserve">click the link for patient portal. Click on the green video icon to view a tutorial on how to activate your account. Once you are ready, click on the link </w:t>
      </w:r>
      <w:r w:rsidRPr="00BF2DC3">
        <w:rPr>
          <w:b/>
          <w:i/>
          <w:u w:val="single" w:color="000000"/>
        </w:rPr>
        <w:t>Activate Patient Portal Account</w:t>
      </w:r>
      <w:r>
        <w:t>.</w:t>
      </w:r>
      <w:bookmarkStart w:id="0" w:name="_GoBack"/>
      <w:bookmarkEnd w:id="0"/>
    </w:p>
    <w:p w:rsidR="00BF2DC3" w:rsidRDefault="00BF2DC3">
      <w:pPr>
        <w:ind w:left="-5"/>
      </w:pPr>
      <w:r>
        <w:t xml:space="preserve">You will be prompted to fill out some basic personal information, as well as create a login name and password. </w:t>
      </w:r>
    </w:p>
    <w:p w:rsidR="00BF2DC3" w:rsidRDefault="00BF2DC3" w:rsidP="00BF2DC3">
      <w:pPr>
        <w:ind w:left="-5"/>
        <w:jc w:val="center"/>
        <w:rPr>
          <w:b/>
        </w:rPr>
      </w:pPr>
      <w:r>
        <w:rPr>
          <w:b/>
        </w:rPr>
        <w:t xml:space="preserve">Enter your name exactly as it appears at the top of this letter and include any suffixes. Please be sure you are entering your LAST NAME first. </w:t>
      </w:r>
    </w:p>
    <w:p w:rsidR="00412601" w:rsidRDefault="00BF2DC3" w:rsidP="00BF2DC3">
      <w:pPr>
        <w:ind w:left="-5"/>
      </w:pPr>
      <w:r>
        <w:t>If any of the above information is incorrect, you will be able to make changes once your portal account has been activated.</w:t>
      </w:r>
    </w:p>
    <w:p w:rsidR="00412601" w:rsidRDefault="00BF2DC3" w:rsidP="00BF2DC3">
      <w:pPr>
        <w:spacing w:after="7"/>
        <w:ind w:left="-5"/>
      </w:pPr>
      <w:r>
        <w:t>The sign-up process also requires an activation code. Your personal activation code is:</w:t>
      </w:r>
    </w:p>
    <w:p w:rsidR="00412601" w:rsidRDefault="00BF2DC3">
      <w:pPr>
        <w:pStyle w:val="Heading1"/>
      </w:pPr>
      <w:r w:rsidRPr="00BF2DC3">
        <w:rPr>
          <w:color w:val="FF0000"/>
        </w:rPr>
        <w:t>3792gUYZ</w:t>
      </w:r>
    </w:p>
    <w:p w:rsidR="00BF2DC3" w:rsidRDefault="00BF2DC3" w:rsidP="00BF2DC3">
      <w:pPr>
        <w:spacing w:after="0" w:line="240" w:lineRule="auto"/>
        <w:ind w:left="0" w:firstLine="0"/>
        <w:jc w:val="center"/>
        <w:rPr>
          <w:b/>
        </w:rPr>
      </w:pPr>
      <w:r>
        <w:rPr>
          <w:b/>
        </w:rPr>
        <w:t>This code is case sensitive and will need to be entered exactly as it appears above.</w:t>
      </w:r>
    </w:p>
    <w:p w:rsidR="00412601" w:rsidRDefault="00BF2DC3" w:rsidP="00BF2DC3">
      <w:pPr>
        <w:spacing w:after="0" w:line="240" w:lineRule="auto"/>
        <w:ind w:left="0" w:firstLine="0"/>
        <w:jc w:val="center"/>
        <w:rPr>
          <w:b/>
        </w:rPr>
      </w:pPr>
      <w:r>
        <w:rPr>
          <w:b/>
        </w:rPr>
        <w:t>Make sure your Caps Lock is not on!</w:t>
      </w:r>
    </w:p>
    <w:p w:rsidR="00BF2DC3" w:rsidRDefault="00BF2DC3" w:rsidP="00BF2DC3">
      <w:pPr>
        <w:spacing w:after="0" w:line="240" w:lineRule="auto"/>
        <w:ind w:left="0" w:firstLine="0"/>
        <w:jc w:val="center"/>
      </w:pPr>
    </w:p>
    <w:p w:rsidR="00412601" w:rsidRDefault="00BF2DC3">
      <w:pPr>
        <w:ind w:left="-5"/>
      </w:pPr>
      <w:r>
        <w:t>Please be as thorough as possible when filling out your personal information and medical history. This will save us time on the day of your appointment, and will help us provide you the best medical care possible.</w:t>
      </w:r>
    </w:p>
    <w:p w:rsidR="00412601" w:rsidRDefault="00BF2DC3">
      <w:pPr>
        <w:ind w:left="-5"/>
      </w:pPr>
      <w:r>
        <w:t>This web based patient portal is to be used for NON-URGENT issues only.</w:t>
      </w:r>
    </w:p>
    <w:p w:rsidR="00412601" w:rsidRDefault="00BF2DC3">
      <w:pPr>
        <w:spacing w:after="272"/>
        <w:ind w:left="-5"/>
      </w:pPr>
      <w:r>
        <w:t>Thank you,</w:t>
      </w:r>
    </w:p>
    <w:p w:rsidR="00412601" w:rsidRDefault="00BF2DC3">
      <w:pPr>
        <w:spacing w:after="3" w:line="259" w:lineRule="auto"/>
        <w:ind w:left="-5"/>
      </w:pPr>
      <w:r>
        <w:rPr>
          <w:sz w:val="24"/>
        </w:rPr>
        <w:t xml:space="preserve">The Staff of </w:t>
      </w:r>
      <w:r w:rsidR="00F13E61">
        <w:rPr>
          <w:sz w:val="24"/>
        </w:rPr>
        <w:t>Alliance</w:t>
      </w:r>
      <w:r>
        <w:rPr>
          <w:sz w:val="24"/>
        </w:rPr>
        <w:t xml:space="preserve"> Medical Network</w:t>
      </w:r>
    </w:p>
    <w:sectPr w:rsidR="00412601" w:rsidSect="00BF2DC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01"/>
    <w:rsid w:val="00412601"/>
    <w:rsid w:val="00BD4827"/>
    <w:rsid w:val="00BF2DC3"/>
    <w:rsid w:val="00CB5B63"/>
    <w:rsid w:val="00F1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18CA"/>
  <w15:docId w15:val="{40578432-C069-47E6-87BE-106D3811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44" w:line="252"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32"/>
      <w:ind w:left="269"/>
      <w:jc w:val="center"/>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Part1Img556SARAHRM45_24_2017_16_32_50_820.pdf</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Part1Img556SARAHRM45_24_2017_16_32_50_820.pdf</dc:title>
  <dc:subject/>
  <dc:creator>naomib</dc:creator>
  <cp:keywords/>
  <cp:lastModifiedBy>naomib</cp:lastModifiedBy>
  <cp:revision>3</cp:revision>
  <dcterms:created xsi:type="dcterms:W3CDTF">2017-06-06T20:07:00Z</dcterms:created>
  <dcterms:modified xsi:type="dcterms:W3CDTF">2017-06-06T20:09:00Z</dcterms:modified>
</cp:coreProperties>
</file>